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0A2EAA" w14:textId="77777777" w:rsidR="00863382" w:rsidRPr="008743E7" w:rsidRDefault="00863382" w:rsidP="0086338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8743E7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Load TDL from Tally (Recommended)</w:t>
      </w:r>
    </w:p>
    <w:p w14:paraId="01AD28FF" w14:textId="77777777" w:rsidR="00863382" w:rsidRPr="008743E7" w:rsidRDefault="00863382" w:rsidP="0086338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8743E7">
        <w:rPr>
          <w:rFonts w:ascii="Segoe UI Emoji" w:eastAsia="Times New Roman" w:hAnsi="Segoe UI Emoji" w:cs="Segoe UI Emoji"/>
          <w:b/>
          <w:bCs/>
          <w:kern w:val="0"/>
          <w:sz w:val="27"/>
          <w:szCs w:val="27"/>
          <w14:ligatures w14:val="none"/>
        </w:rPr>
        <w:t>📌</w:t>
      </w:r>
      <w:r w:rsidRPr="008743E7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 xml:space="preserve"> Steps:</w:t>
      </w:r>
    </w:p>
    <w:p w14:paraId="6B0A6E10" w14:textId="77777777" w:rsidR="00863382" w:rsidRPr="008743E7" w:rsidRDefault="00863382" w:rsidP="0086338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743E7">
        <w:rPr>
          <w:rFonts w:ascii="Times New Roman" w:eastAsia="Times New Roman" w:hAnsi="Times New Roman" w:cs="Times New Roman"/>
          <w:kern w:val="0"/>
          <w14:ligatures w14:val="none"/>
        </w:rPr>
        <w:t xml:space="preserve">Open </w:t>
      </w:r>
      <w:proofErr w:type="spellStart"/>
      <w:r w:rsidRPr="008743E7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TallyPrime</w:t>
      </w:r>
      <w:proofErr w:type="spellEnd"/>
      <w:r w:rsidRPr="008743E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</w:p>
    <w:p w14:paraId="0A2D5B32" w14:textId="77777777" w:rsidR="00863382" w:rsidRPr="008743E7" w:rsidRDefault="00863382" w:rsidP="0086338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743E7">
        <w:rPr>
          <w:rFonts w:ascii="Times New Roman" w:eastAsia="Times New Roman" w:hAnsi="Times New Roman" w:cs="Times New Roman"/>
          <w:kern w:val="0"/>
          <w14:ligatures w14:val="none"/>
        </w:rPr>
        <w:t>Go to:</w:t>
      </w:r>
    </w:p>
    <w:p w14:paraId="09104FA1" w14:textId="77777777" w:rsidR="00863382" w:rsidRPr="008743E7" w:rsidRDefault="00863382" w:rsidP="008633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8743E7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Gateway of Tally → F1 (Help) → TDL &amp; Add-On</w:t>
      </w:r>
    </w:p>
    <w:p w14:paraId="51CB8B62" w14:textId="77777777" w:rsidR="00863382" w:rsidRPr="008743E7" w:rsidRDefault="00863382" w:rsidP="0086338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743E7">
        <w:rPr>
          <w:rFonts w:ascii="Times New Roman" w:eastAsia="Times New Roman" w:hAnsi="Times New Roman" w:cs="Times New Roman"/>
          <w:kern w:val="0"/>
          <w14:ligatures w14:val="none"/>
        </w:rPr>
        <w:t>Click on:</w:t>
      </w:r>
    </w:p>
    <w:p w14:paraId="08AF1BC7" w14:textId="77777777" w:rsidR="00863382" w:rsidRPr="008743E7" w:rsidRDefault="00863382" w:rsidP="008633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8743E7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F4: Manage Local TDL</w:t>
      </w:r>
    </w:p>
    <w:p w14:paraId="40C9475B" w14:textId="77777777" w:rsidR="00863382" w:rsidRPr="008743E7" w:rsidRDefault="00863382" w:rsidP="0086338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743E7">
        <w:rPr>
          <w:rFonts w:ascii="Times New Roman" w:eastAsia="Times New Roman" w:hAnsi="Times New Roman" w:cs="Times New Roman"/>
          <w:kern w:val="0"/>
          <w14:ligatures w14:val="none"/>
        </w:rPr>
        <w:t>Set:</w:t>
      </w:r>
    </w:p>
    <w:p w14:paraId="04C35264" w14:textId="77777777" w:rsidR="00863382" w:rsidRPr="008743E7" w:rsidRDefault="00863382" w:rsidP="008633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8743E7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Load TDLs on Startup → Yes</w:t>
      </w:r>
    </w:p>
    <w:p w14:paraId="543C821F" w14:textId="77777777" w:rsidR="00863382" w:rsidRPr="008743E7" w:rsidRDefault="00863382" w:rsidP="0086338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743E7">
        <w:rPr>
          <w:rFonts w:ascii="Times New Roman" w:eastAsia="Times New Roman" w:hAnsi="Times New Roman" w:cs="Times New Roman"/>
          <w:kern w:val="0"/>
          <w14:ligatures w14:val="none"/>
        </w:rPr>
        <w:t xml:space="preserve">In the list: </w:t>
      </w:r>
    </w:p>
    <w:p w14:paraId="3058B727" w14:textId="77777777" w:rsidR="00863382" w:rsidRPr="008743E7" w:rsidRDefault="00863382" w:rsidP="00863382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743E7">
        <w:rPr>
          <w:rFonts w:ascii="Times New Roman" w:eastAsia="Times New Roman" w:hAnsi="Times New Roman" w:cs="Times New Roman"/>
          <w:kern w:val="0"/>
          <w14:ligatures w14:val="none"/>
        </w:rPr>
        <w:t xml:space="preserve">Select an empty line </w:t>
      </w:r>
    </w:p>
    <w:p w14:paraId="56772F7B" w14:textId="77777777" w:rsidR="00863382" w:rsidRPr="008743E7" w:rsidRDefault="00863382" w:rsidP="00863382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743E7">
        <w:rPr>
          <w:rFonts w:ascii="Times New Roman" w:eastAsia="Times New Roman" w:hAnsi="Times New Roman" w:cs="Times New Roman"/>
          <w:kern w:val="0"/>
          <w14:ligatures w14:val="none"/>
        </w:rPr>
        <w:t xml:space="preserve">Enter your </w:t>
      </w:r>
      <w:r w:rsidRPr="008743E7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TDL or TCP file path</w:t>
      </w:r>
    </w:p>
    <w:p w14:paraId="35655322" w14:textId="77777777" w:rsidR="00863382" w:rsidRPr="008743E7" w:rsidRDefault="00863382" w:rsidP="008633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40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8743E7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Example:</w:t>
      </w:r>
      <w:r w:rsidRPr="008743E7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br/>
        <w:t>C:\Tally\MyAddons\MyModule.tcp</w:t>
      </w:r>
    </w:p>
    <w:p w14:paraId="0B3303D7" w14:textId="77777777" w:rsidR="00863382" w:rsidRPr="008743E7" w:rsidRDefault="00863382" w:rsidP="0086338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743E7">
        <w:rPr>
          <w:rFonts w:ascii="Times New Roman" w:eastAsia="Times New Roman" w:hAnsi="Times New Roman" w:cs="Times New Roman"/>
          <w:kern w:val="0"/>
          <w14:ligatures w14:val="none"/>
        </w:rPr>
        <w:t xml:space="preserve">Press </w:t>
      </w:r>
      <w:r w:rsidRPr="008743E7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Ctrl + A</w:t>
      </w:r>
      <w:r w:rsidRPr="008743E7">
        <w:rPr>
          <w:rFonts w:ascii="Times New Roman" w:eastAsia="Times New Roman" w:hAnsi="Times New Roman" w:cs="Times New Roman"/>
          <w:kern w:val="0"/>
          <w14:ligatures w14:val="none"/>
        </w:rPr>
        <w:t xml:space="preserve"> to save </w:t>
      </w:r>
    </w:p>
    <w:p w14:paraId="3F270355" w14:textId="77777777" w:rsidR="00863382" w:rsidRPr="008743E7" w:rsidRDefault="00863382" w:rsidP="0086338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743E7">
        <w:rPr>
          <w:rFonts w:ascii="Times New Roman" w:eastAsia="Times New Roman" w:hAnsi="Times New Roman" w:cs="Times New Roman"/>
          <w:kern w:val="0"/>
          <w14:ligatures w14:val="none"/>
        </w:rPr>
        <w:t xml:space="preserve">Restart Tally (if required) </w:t>
      </w:r>
    </w:p>
    <w:p w14:paraId="56B79E82" w14:textId="77777777" w:rsidR="00863382" w:rsidRDefault="00863382" w:rsidP="00863382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743E7">
        <w:rPr>
          <w:rFonts w:ascii="Times New Roman" w:eastAsia="Times New Roman" w:hAnsi="Times New Roman" w:cs="Times New Roman"/>
          <w:kern w:val="0"/>
          <w14:ligatures w14:val="none"/>
        </w:rPr>
        <w:pict w14:anchorId="35A041D4">
          <v:rect id="_x0000_i1025" style="width:0;height:1.5pt" o:hralign="center" o:hrstd="t" o:hr="t" fillcolor="#a0a0a0" stroked="f"/>
        </w:pict>
      </w:r>
    </w:p>
    <w:p w14:paraId="5D48B7C4" w14:textId="77777777" w:rsidR="00863382" w:rsidRDefault="00863382" w:rsidP="00863382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49BED28A" w14:textId="77777777" w:rsidR="00863382" w:rsidRDefault="00863382" w:rsidP="00863382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389FC708" w14:textId="77777777" w:rsidR="00863382" w:rsidRPr="009411C3" w:rsidRDefault="00863382" w:rsidP="0086338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9411C3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Open Company Alteration Screen</w:t>
      </w:r>
    </w:p>
    <w:p w14:paraId="64A36202" w14:textId="77777777" w:rsidR="00863382" w:rsidRPr="009411C3" w:rsidRDefault="00863382" w:rsidP="0086338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411C3">
        <w:rPr>
          <w:rFonts w:ascii="Times New Roman" w:eastAsia="Times New Roman" w:hAnsi="Times New Roman" w:cs="Times New Roman"/>
          <w:kern w:val="0"/>
          <w14:ligatures w14:val="none"/>
        </w:rPr>
        <w:t xml:space="preserve">Open </w:t>
      </w:r>
      <w:proofErr w:type="spellStart"/>
      <w:r w:rsidRPr="009411C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TallyPrime</w:t>
      </w:r>
      <w:proofErr w:type="spellEnd"/>
      <w:r w:rsidRPr="009411C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</w:p>
    <w:p w14:paraId="6AF3DA57" w14:textId="77777777" w:rsidR="00863382" w:rsidRPr="009411C3" w:rsidRDefault="00863382" w:rsidP="0086338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411C3">
        <w:rPr>
          <w:rFonts w:ascii="Times New Roman" w:eastAsia="Times New Roman" w:hAnsi="Times New Roman" w:cs="Times New Roman"/>
          <w:kern w:val="0"/>
          <w14:ligatures w14:val="none"/>
        </w:rPr>
        <w:t>Go to:</w:t>
      </w:r>
    </w:p>
    <w:p w14:paraId="280C1FDC" w14:textId="77777777" w:rsidR="00863382" w:rsidRPr="009411C3" w:rsidRDefault="00863382" w:rsidP="008633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9411C3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Gateway of Tally</w:t>
      </w:r>
    </w:p>
    <w:p w14:paraId="742F1642" w14:textId="77777777" w:rsidR="00863382" w:rsidRPr="009411C3" w:rsidRDefault="00863382" w:rsidP="0086338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411C3">
        <w:rPr>
          <w:rFonts w:ascii="Times New Roman" w:eastAsia="Times New Roman" w:hAnsi="Times New Roman" w:cs="Times New Roman"/>
          <w:kern w:val="0"/>
          <w14:ligatures w14:val="none"/>
        </w:rPr>
        <w:t>Press:</w:t>
      </w:r>
    </w:p>
    <w:p w14:paraId="4D75CBED" w14:textId="77777777" w:rsidR="00863382" w:rsidRPr="009411C3" w:rsidRDefault="00863382" w:rsidP="008633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9411C3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Alt + K (Company Menu)</w:t>
      </w:r>
    </w:p>
    <w:p w14:paraId="3B1D16F1" w14:textId="77777777" w:rsidR="00863382" w:rsidRPr="009411C3" w:rsidRDefault="00863382" w:rsidP="0086338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411C3">
        <w:rPr>
          <w:rFonts w:ascii="Times New Roman" w:eastAsia="Times New Roman" w:hAnsi="Times New Roman" w:cs="Times New Roman"/>
          <w:kern w:val="0"/>
          <w14:ligatures w14:val="none"/>
        </w:rPr>
        <w:t>Select:</w:t>
      </w:r>
    </w:p>
    <w:p w14:paraId="6605FF34" w14:textId="77777777" w:rsidR="00863382" w:rsidRPr="009411C3" w:rsidRDefault="00863382" w:rsidP="008633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9411C3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Alter</w:t>
      </w:r>
    </w:p>
    <w:p w14:paraId="0F1C5E10" w14:textId="77777777" w:rsidR="00863382" w:rsidRPr="009411C3" w:rsidRDefault="00863382" w:rsidP="0086338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411C3">
        <w:rPr>
          <w:rFonts w:ascii="Times New Roman" w:eastAsia="Times New Roman" w:hAnsi="Times New Roman" w:cs="Times New Roman"/>
          <w:kern w:val="0"/>
          <w14:ligatures w14:val="none"/>
        </w:rPr>
        <w:t xml:space="preserve">Press </w:t>
      </w:r>
      <w:r w:rsidRPr="009411C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Enter</w:t>
      </w:r>
      <w:r w:rsidRPr="009411C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</w:p>
    <w:p w14:paraId="4E513C11" w14:textId="77777777" w:rsidR="00863382" w:rsidRPr="009411C3" w:rsidRDefault="00863382" w:rsidP="0086338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411C3">
        <w:rPr>
          <w:rFonts w:ascii="Segoe UI Emoji" w:eastAsia="Times New Roman" w:hAnsi="Segoe UI Emoji" w:cs="Segoe UI Emoji"/>
          <w:kern w:val="0"/>
          <w14:ligatures w14:val="none"/>
        </w:rPr>
        <w:t>👉</w:t>
      </w:r>
      <w:r w:rsidRPr="009411C3">
        <w:rPr>
          <w:rFonts w:ascii="Times New Roman" w:eastAsia="Times New Roman" w:hAnsi="Times New Roman" w:cs="Times New Roman"/>
          <w:kern w:val="0"/>
          <w14:ligatures w14:val="none"/>
        </w:rPr>
        <w:t xml:space="preserve"> Now the </w:t>
      </w:r>
      <w:r w:rsidRPr="009411C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Company Alteration Screen</w:t>
      </w:r>
      <w:r w:rsidRPr="009411C3">
        <w:rPr>
          <w:rFonts w:ascii="Times New Roman" w:eastAsia="Times New Roman" w:hAnsi="Times New Roman" w:cs="Times New Roman"/>
          <w:kern w:val="0"/>
          <w14:ligatures w14:val="none"/>
        </w:rPr>
        <w:t xml:space="preserve"> will open.</w:t>
      </w:r>
    </w:p>
    <w:p w14:paraId="4749147C" w14:textId="77777777" w:rsidR="00863382" w:rsidRPr="009411C3" w:rsidRDefault="00863382" w:rsidP="0086338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9411C3">
        <w:rPr>
          <w:rFonts w:ascii="Segoe UI Emoji" w:eastAsia="Times New Roman" w:hAnsi="Segoe UI Emoji" w:cs="Segoe UI Emoji"/>
          <w:b/>
          <w:bCs/>
          <w:kern w:val="0"/>
          <w:sz w:val="36"/>
          <w:szCs w:val="36"/>
          <w14:ligatures w14:val="none"/>
        </w:rPr>
        <w:lastRenderedPageBreak/>
        <w:t>🏢</w:t>
      </w:r>
      <w:r w:rsidRPr="009411C3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 xml:space="preserve"> 3. Enable Fixed Assets Module</w:t>
      </w:r>
    </w:p>
    <w:p w14:paraId="59A3B701" w14:textId="77777777" w:rsidR="00863382" w:rsidRPr="009411C3" w:rsidRDefault="00863382" w:rsidP="00863382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411C3">
        <w:rPr>
          <w:rFonts w:ascii="Times New Roman" w:eastAsia="Times New Roman" w:hAnsi="Times New Roman" w:cs="Times New Roman"/>
          <w:kern w:val="0"/>
          <w14:ligatures w14:val="none"/>
        </w:rPr>
        <w:t>Find the option:</w:t>
      </w:r>
    </w:p>
    <w:p w14:paraId="78B09905" w14:textId="77777777" w:rsidR="00863382" w:rsidRPr="009411C3" w:rsidRDefault="00863382" w:rsidP="008633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9411C3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Enable FA (Fixed Assets)</w:t>
      </w:r>
    </w:p>
    <w:p w14:paraId="29EB5818" w14:textId="77777777" w:rsidR="00863382" w:rsidRPr="009411C3" w:rsidRDefault="00863382" w:rsidP="00863382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411C3">
        <w:rPr>
          <w:rFonts w:ascii="Times New Roman" w:eastAsia="Times New Roman" w:hAnsi="Times New Roman" w:cs="Times New Roman"/>
          <w:kern w:val="0"/>
          <w14:ligatures w14:val="none"/>
        </w:rPr>
        <w:t>Set it to:</w:t>
      </w:r>
    </w:p>
    <w:p w14:paraId="449F4D30" w14:textId="77777777" w:rsidR="00863382" w:rsidRPr="009411C3" w:rsidRDefault="00863382" w:rsidP="008633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9411C3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Yes</w:t>
      </w:r>
    </w:p>
    <w:p w14:paraId="2E60F451" w14:textId="77777777" w:rsidR="00863382" w:rsidRPr="009411C3" w:rsidRDefault="00863382" w:rsidP="00863382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411C3">
        <w:rPr>
          <w:rFonts w:ascii="Times New Roman" w:eastAsia="Times New Roman" w:hAnsi="Times New Roman" w:cs="Times New Roman"/>
          <w:kern w:val="0"/>
          <w14:ligatures w14:val="none"/>
        </w:rPr>
        <w:t>Press:</w:t>
      </w:r>
    </w:p>
    <w:p w14:paraId="5889A503" w14:textId="77777777" w:rsidR="00863382" w:rsidRPr="009411C3" w:rsidRDefault="00863382" w:rsidP="008633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9411C3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Ctrl + A (Save)</w:t>
      </w:r>
    </w:p>
    <w:p w14:paraId="3AAF17DA" w14:textId="77777777" w:rsidR="008C4957" w:rsidRDefault="008C4957"/>
    <w:sectPr w:rsidR="008C495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22282C"/>
    <w:multiLevelType w:val="multilevel"/>
    <w:tmpl w:val="C074D2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ABF6DF5"/>
    <w:multiLevelType w:val="multilevel"/>
    <w:tmpl w:val="3E48D3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8CA3F0E"/>
    <w:multiLevelType w:val="multilevel"/>
    <w:tmpl w:val="8494A6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04392829">
    <w:abstractNumId w:val="2"/>
  </w:num>
  <w:num w:numId="2" w16cid:durableId="1352412927">
    <w:abstractNumId w:val="1"/>
  </w:num>
  <w:num w:numId="3" w16cid:durableId="13074695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3382"/>
    <w:rsid w:val="00131BBF"/>
    <w:rsid w:val="001868EE"/>
    <w:rsid w:val="005C1F9D"/>
    <w:rsid w:val="007F1EE7"/>
    <w:rsid w:val="00863382"/>
    <w:rsid w:val="008A099C"/>
    <w:rsid w:val="008C4957"/>
    <w:rsid w:val="00FD0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3484EB"/>
  <w15:chartTrackingRefBased/>
  <w15:docId w15:val="{400DF0CA-CC45-4FFB-BFDD-881D8378B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IN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3382"/>
  </w:style>
  <w:style w:type="paragraph" w:styleId="Heading1">
    <w:name w:val="heading 1"/>
    <w:basedOn w:val="Normal"/>
    <w:next w:val="Normal"/>
    <w:link w:val="Heading1Char"/>
    <w:uiPriority w:val="9"/>
    <w:qFormat/>
    <w:rsid w:val="0086338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6338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6338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6338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6338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6338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6338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6338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6338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6338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6338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6338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6338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6338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6338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6338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6338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6338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6338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6338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6338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6338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6338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6338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6338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6338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6338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6338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6338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122</Words>
  <Characters>509</Characters>
  <Application>Microsoft Office Word</Application>
  <DocSecurity>0</DocSecurity>
  <Lines>33</Lines>
  <Paragraphs>31</Paragraphs>
  <ScaleCrop>false</ScaleCrop>
  <Company/>
  <LinksUpToDate>false</LinksUpToDate>
  <CharactersWithSpaces>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OS11848</dc:creator>
  <cp:keywords/>
  <dc:description/>
  <cp:lastModifiedBy>OS11848</cp:lastModifiedBy>
  <cp:revision>1</cp:revision>
  <dcterms:created xsi:type="dcterms:W3CDTF">2026-03-31T11:30:00Z</dcterms:created>
  <dcterms:modified xsi:type="dcterms:W3CDTF">2026-03-31T11:32:00Z</dcterms:modified>
</cp:coreProperties>
</file>